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40B" w:rsidRDefault="00F43301" w:rsidP="00042054">
      <w:pPr>
        <w:spacing w:after="0" w:line="240" w:lineRule="auto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Lisa 3</w:t>
      </w:r>
      <w:r w:rsidR="00042054">
        <w:rPr>
          <w:rFonts w:asciiTheme="majorHAnsi" w:hAnsiTheme="majorHAnsi"/>
          <w:sz w:val="21"/>
          <w:szCs w:val="21"/>
        </w:rPr>
        <w:t xml:space="preserve"> </w:t>
      </w:r>
      <w:r w:rsidR="00042054">
        <w:rPr>
          <w:rFonts w:asciiTheme="majorHAnsi" w:hAnsiTheme="majorHAnsi"/>
          <w:sz w:val="21"/>
          <w:szCs w:val="21"/>
        </w:rPr>
        <w:softHyphen/>
        <w:t>– Kommentaaride esitamise tabel</w:t>
      </w:r>
    </w:p>
    <w:p w:rsidR="00042054" w:rsidRDefault="00042054" w:rsidP="00042054">
      <w:pPr>
        <w:spacing w:after="0" w:line="240" w:lineRule="auto"/>
        <w:rPr>
          <w:rFonts w:asciiTheme="majorHAnsi" w:hAnsiTheme="majorHAnsi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2252"/>
      </w:tblGrid>
      <w:tr w:rsidR="00516147" w:rsidTr="00F6668E">
        <w:tc>
          <w:tcPr>
            <w:tcW w:w="1696" w:type="dxa"/>
          </w:tcPr>
          <w:p w:rsidR="00516147" w:rsidRPr="00042054" w:rsidRDefault="00516147" w:rsidP="001D69FF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  <w:r w:rsidRPr="00042054">
              <w:rPr>
                <w:rFonts w:asciiTheme="majorHAnsi" w:hAnsiTheme="majorHAnsi"/>
                <w:b/>
                <w:sz w:val="21"/>
                <w:szCs w:val="21"/>
              </w:rPr>
              <w:t>Kommenteeritav osa (</w:t>
            </w:r>
            <w:r w:rsidR="001D69FF">
              <w:rPr>
                <w:rFonts w:asciiTheme="majorHAnsi" w:hAnsiTheme="majorHAnsi"/>
                <w:b/>
                <w:sz w:val="21"/>
                <w:szCs w:val="21"/>
              </w:rPr>
              <w:t>punkti</w:t>
            </w:r>
            <w:r w:rsidRPr="00042054">
              <w:rPr>
                <w:rFonts w:asciiTheme="majorHAnsi" w:hAnsiTheme="majorHAnsi"/>
                <w:b/>
                <w:sz w:val="21"/>
                <w:szCs w:val="21"/>
              </w:rPr>
              <w:t xml:space="preserve"> number)</w:t>
            </w:r>
          </w:p>
        </w:tc>
        <w:tc>
          <w:tcPr>
            <w:tcW w:w="12252" w:type="dxa"/>
          </w:tcPr>
          <w:p w:rsidR="00516147" w:rsidRPr="00042054" w:rsidRDefault="00516147" w:rsidP="00042054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  <w:r w:rsidRPr="00042054">
              <w:rPr>
                <w:rFonts w:asciiTheme="majorHAnsi" w:hAnsiTheme="majorHAnsi"/>
                <w:b/>
                <w:sz w:val="21"/>
                <w:szCs w:val="21"/>
              </w:rPr>
              <w:t>Kommentaar</w:t>
            </w:r>
          </w:p>
        </w:tc>
      </w:tr>
      <w:tr w:rsidR="00516147" w:rsidTr="002F2461">
        <w:tc>
          <w:tcPr>
            <w:tcW w:w="1696" w:type="dxa"/>
          </w:tcPr>
          <w:p w:rsidR="00516147" w:rsidRDefault="00516147" w:rsidP="00042054">
            <w:pPr>
              <w:rPr>
                <w:rFonts w:asciiTheme="majorHAnsi" w:hAnsiTheme="majorHAnsi"/>
                <w:sz w:val="21"/>
                <w:szCs w:val="21"/>
              </w:rPr>
            </w:pPr>
          </w:p>
        </w:tc>
        <w:tc>
          <w:tcPr>
            <w:tcW w:w="12252" w:type="dxa"/>
          </w:tcPr>
          <w:p w:rsidR="00516147" w:rsidRDefault="00516147" w:rsidP="00042054">
            <w:pPr>
              <w:rPr>
                <w:rFonts w:asciiTheme="majorHAnsi" w:hAnsiTheme="majorHAnsi"/>
                <w:sz w:val="21"/>
                <w:szCs w:val="21"/>
              </w:rPr>
            </w:pPr>
          </w:p>
        </w:tc>
      </w:tr>
      <w:tr w:rsidR="00516147" w:rsidTr="00107143">
        <w:tc>
          <w:tcPr>
            <w:tcW w:w="1696" w:type="dxa"/>
          </w:tcPr>
          <w:p w:rsidR="00516147" w:rsidRDefault="00516147" w:rsidP="00042054">
            <w:pPr>
              <w:rPr>
                <w:rFonts w:asciiTheme="majorHAnsi" w:hAnsiTheme="majorHAnsi"/>
                <w:sz w:val="21"/>
                <w:szCs w:val="21"/>
              </w:rPr>
            </w:pPr>
          </w:p>
        </w:tc>
        <w:tc>
          <w:tcPr>
            <w:tcW w:w="12252" w:type="dxa"/>
          </w:tcPr>
          <w:p w:rsidR="00516147" w:rsidRDefault="00516147" w:rsidP="00042054">
            <w:pPr>
              <w:rPr>
                <w:rFonts w:asciiTheme="majorHAnsi" w:hAnsiTheme="majorHAnsi"/>
                <w:sz w:val="21"/>
                <w:szCs w:val="21"/>
              </w:rPr>
            </w:pPr>
          </w:p>
        </w:tc>
      </w:tr>
      <w:tr w:rsidR="00516147" w:rsidTr="005A4772">
        <w:tc>
          <w:tcPr>
            <w:tcW w:w="1696" w:type="dxa"/>
          </w:tcPr>
          <w:p w:rsidR="00516147" w:rsidRDefault="00516147" w:rsidP="00042054">
            <w:pPr>
              <w:rPr>
                <w:rFonts w:asciiTheme="majorHAnsi" w:hAnsiTheme="majorHAnsi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2252" w:type="dxa"/>
          </w:tcPr>
          <w:p w:rsidR="00516147" w:rsidRDefault="00516147" w:rsidP="00042054">
            <w:pPr>
              <w:rPr>
                <w:rFonts w:asciiTheme="majorHAnsi" w:hAnsiTheme="majorHAnsi"/>
                <w:sz w:val="21"/>
                <w:szCs w:val="21"/>
              </w:rPr>
            </w:pPr>
          </w:p>
        </w:tc>
      </w:tr>
    </w:tbl>
    <w:p w:rsidR="00042054" w:rsidRPr="00042054" w:rsidRDefault="00042054" w:rsidP="00042054">
      <w:pPr>
        <w:spacing w:after="0" w:line="240" w:lineRule="auto"/>
        <w:rPr>
          <w:rFonts w:asciiTheme="majorHAnsi" w:hAnsiTheme="majorHAnsi"/>
          <w:sz w:val="21"/>
          <w:szCs w:val="21"/>
        </w:rPr>
      </w:pPr>
    </w:p>
    <w:sectPr w:rsidR="00042054" w:rsidRPr="00042054" w:rsidSect="000420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54"/>
    <w:rsid w:val="00035847"/>
    <w:rsid w:val="00042054"/>
    <w:rsid w:val="001D69FF"/>
    <w:rsid w:val="00516147"/>
    <w:rsid w:val="005F140B"/>
    <w:rsid w:val="00F4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CE9D"/>
  <w15:chartTrackingRefBased/>
  <w15:docId w15:val="{60173B4B-725C-47AD-9E69-15E68806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2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Finantsinspektsioon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dc:description/>
  <cp:lastModifiedBy>Annabel Teetamm</cp:lastModifiedBy>
  <cp:revision>5</cp:revision>
  <dcterms:created xsi:type="dcterms:W3CDTF">2018-09-11T11:26:00Z</dcterms:created>
  <dcterms:modified xsi:type="dcterms:W3CDTF">2023-10-02T11:46:00Z</dcterms:modified>
</cp:coreProperties>
</file>